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6AFE6">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55C5637E">
      <w:pPr>
        <w:spacing w:line="360" w:lineRule="auto"/>
        <w:outlineLvl w:val="0"/>
        <w:rPr>
          <w:rFonts w:ascii="宋体"/>
          <w:color w:val="000000"/>
          <w:sz w:val="28"/>
          <w:szCs w:val="28"/>
        </w:rPr>
      </w:pPr>
    </w:p>
    <w:p w14:paraId="0635759D">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河北机场管理集团有限公司办公室</w:t>
      </w:r>
      <w:r>
        <w:rPr>
          <w:rFonts w:hint="eastAsia" w:ascii="宋体" w:hAnsi="宋体" w:eastAsia="宋体" w:cs="宋体"/>
          <w:color w:val="000000"/>
          <w:sz w:val="28"/>
          <w:szCs w:val="28"/>
        </w:rPr>
        <w:t>：</w:t>
      </w:r>
    </w:p>
    <w:p w14:paraId="557A48BA">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eastAsia="zh-CN"/>
        </w:rPr>
        <w:t>复印纸等常用办公耗材采购项目</w:t>
      </w:r>
      <w:bookmarkStart w:id="0" w:name="_GoBack"/>
      <w:bookmarkEnd w:id="0"/>
      <w:r>
        <w:rPr>
          <w:rFonts w:hint="eastAsia" w:ascii="宋体" w:hAnsi="宋体" w:eastAsia="宋体" w:cs="宋体"/>
          <w:color w:val="000000"/>
          <w:sz w:val="28"/>
          <w:szCs w:val="28"/>
        </w:rPr>
        <w:t>谈判活动的一切事宜。该授权代理人作出的所有承诺说明，我单位均予于认可并承担全部责任。</w:t>
      </w:r>
    </w:p>
    <w:p w14:paraId="56FD233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5FD0409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20E69EF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1E968FC2">
      <w:pPr>
        <w:spacing w:line="360" w:lineRule="auto"/>
        <w:ind w:firstLine="560" w:firstLineChars="200"/>
        <w:outlineLvl w:val="0"/>
        <w:rPr>
          <w:rFonts w:ascii="宋体"/>
          <w:color w:val="000000"/>
          <w:sz w:val="28"/>
          <w:szCs w:val="28"/>
        </w:rPr>
      </w:pPr>
    </w:p>
    <w:p w14:paraId="5740EFA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1AA09AA5">
      <w:pPr>
        <w:spacing w:line="360" w:lineRule="auto"/>
        <w:outlineLvl w:val="0"/>
        <w:rPr>
          <w:rFonts w:ascii="宋体"/>
          <w:color w:val="000000"/>
          <w:sz w:val="28"/>
          <w:szCs w:val="28"/>
        </w:rPr>
      </w:pPr>
    </w:p>
    <w:p w14:paraId="595B93D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5FE7AD30">
      <w:pPr>
        <w:spacing w:line="360" w:lineRule="auto"/>
        <w:ind w:firstLine="560" w:firstLineChars="200"/>
        <w:outlineLvl w:val="0"/>
        <w:rPr>
          <w:rFonts w:ascii="宋体"/>
          <w:color w:val="000000"/>
          <w:sz w:val="28"/>
          <w:szCs w:val="28"/>
        </w:rPr>
      </w:pPr>
    </w:p>
    <w:p w14:paraId="388619C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4629226F">
      <w:pPr>
        <w:spacing w:line="360" w:lineRule="auto"/>
        <w:outlineLvl w:val="0"/>
        <w:rPr>
          <w:rFonts w:ascii="宋体"/>
          <w:color w:val="000000"/>
          <w:sz w:val="28"/>
          <w:szCs w:val="28"/>
        </w:rPr>
      </w:pPr>
    </w:p>
    <w:p w14:paraId="3FC0007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2AF0D4BC">
      <w:pPr>
        <w:spacing w:line="360" w:lineRule="auto"/>
        <w:ind w:firstLine="560" w:firstLineChars="200"/>
        <w:outlineLvl w:val="0"/>
        <w:rPr>
          <w:rFonts w:ascii="宋体"/>
          <w:color w:val="000000"/>
          <w:sz w:val="28"/>
          <w:szCs w:val="28"/>
        </w:rPr>
      </w:pPr>
    </w:p>
    <w:p w14:paraId="7F2D6B04">
      <w:pPr>
        <w:spacing w:line="360" w:lineRule="auto"/>
        <w:jc w:val="right"/>
        <w:outlineLvl w:val="0"/>
      </w:pPr>
      <w:r>
        <w:rPr>
          <w:rFonts w:hint="eastAsia" w:ascii="宋体" w:hAnsi="宋体" w:cs="宋体"/>
          <w:color w:val="000000"/>
          <w:sz w:val="28"/>
          <w:szCs w:val="28"/>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0Mzk3NDdhMDExZmM0NzUwZmY4ZDRhNGFiYWU3MjgifQ=="/>
  </w:docVars>
  <w:rsids>
    <w:rsidRoot w:val="00000000"/>
    <w:rsid w:val="1EDE2794"/>
    <w:rsid w:val="769B7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296</Words>
  <Characters>296</Characters>
  <Lines>0</Lines>
  <Paragraphs>0</Paragraphs>
  <TotalTime>0</TotalTime>
  <ScaleCrop>false</ScaleCrop>
  <LinksUpToDate>false</LinksUpToDate>
  <CharactersWithSpaces>310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2024-11-08T04:01:00Z</dcterms:created>
  <dc:creator>张昊天</dc:creator>
  <cp:lastModifiedBy>张昊天</cp:lastModifiedBy>
  <dcterms:modified xsi:type="dcterms:W3CDTF">2024-11-18T01:10:24Z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9B6986A283334AEABB19F407495B3889_12</vt:lpwstr>
  </property>
</Properties>
</file>