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cs="宋体"/>
          <w:color w:val="000000"/>
          <w:sz w:val="44"/>
          <w:szCs w:val="44"/>
        </w:rPr>
      </w:pPr>
      <w:bookmarkStart w:id="0" w:name="_GoBack"/>
      <w:bookmarkEnd w:id="0"/>
      <w:r>
        <w:rPr>
          <w:rFonts w:hint="eastAsia" w:ascii="宋体" w:hAnsi="宋体" w:cs="宋体"/>
          <w:color w:val="000000"/>
          <w:sz w:val="28"/>
          <w:szCs w:val="28"/>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ascii="宋体" w:hAnsi="宋体" w:eastAsia="宋体" w:cs="宋体"/>
          <w:color w:val="000000"/>
          <w:sz w:val="28"/>
          <w:szCs w:val="28"/>
        </w:rPr>
      </w:pPr>
      <w:r>
        <w:rPr>
          <w:rFonts w:hint="eastAsia" w:ascii="仿宋_GB2312" w:hAnsi="仿宋_GB2312" w:eastAsia="仿宋_GB2312" w:cs="仿宋_GB2312"/>
          <w:color w:val="000000"/>
          <w:sz w:val="32"/>
          <w:szCs w:val="32"/>
          <w:u w:val="single"/>
        </w:rPr>
        <w:t>河北机场管理集团有限公司石家庄国际机场分公司动力能源部</w:t>
      </w:r>
      <w:r>
        <w:rPr>
          <w:rFonts w:hint="eastAsia" w:ascii="宋体" w:hAnsi="宋体" w:eastAsia="宋体" w:cs="宋体"/>
          <w:color w:val="000000"/>
          <w:sz w:val="28"/>
          <w:szCs w:val="28"/>
        </w:rPr>
        <w:t>：</w:t>
      </w:r>
    </w:p>
    <w:p>
      <w:pPr>
        <w:spacing w:line="360" w:lineRule="auto"/>
        <w:ind w:firstLine="560" w:firstLineChars="200"/>
        <w:outlineLvl w:val="0"/>
        <w:rPr>
          <w:rFonts w:ascii="宋体" w:hAnsi="宋体" w:eastAsia="宋体" w:cs="宋体"/>
          <w:color w:val="000000"/>
          <w:sz w:val="28"/>
          <w:szCs w:val="28"/>
        </w:rPr>
      </w:pPr>
      <w:r>
        <w:rPr>
          <w:rFonts w:hint="eastAsia" w:ascii="宋体" w:hAnsi="宋体" w:cs="宋体"/>
          <w:color w:val="000000"/>
          <w:sz w:val="28"/>
          <w:szCs w:val="28"/>
        </w:rPr>
        <w:t>（谈判供应商企业名称）法定代表人（姓名）授权我单位（职务或职称）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地源热泵机组设备维护保养项目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ascii="宋体" w:hAnsi="宋体" w:cs="宋体"/>
          <w:color w:val="000000"/>
          <w:sz w:val="44"/>
          <w:szCs w:val="44"/>
        </w:rPr>
      </w:pPr>
      <w:r>
        <w:rPr>
          <w:rFonts w:hint="eastAsia" w:ascii="宋体" w:hAnsi="宋体" w:cs="宋体"/>
          <w:color w:val="000000"/>
          <w:sz w:val="28"/>
          <w:szCs w:val="28"/>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仿宋_GB2312" w:hAnsi="仿宋_GB2312" w:eastAsia="仿宋_GB2312" w:cs="仿宋_GB2312"/>
          <w:color w:val="000000"/>
          <w:sz w:val="32"/>
          <w:szCs w:val="32"/>
          <w:u w:val="single"/>
        </w:rPr>
        <w:t>河北机场管理集团有限公司石家庄国际机场分公司动力能源部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rPr>
        <w:t>地源热泵机组设备维护保养项目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6"/>
        <w:widowControl/>
        <w:spacing w:beforeAutospacing="0" w:afterAutospacing="0"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rPr>
          <w:rFonts w:ascii="仿宋_GB2312" w:hAnsi="仿宋_GB2312" w:eastAsia="仿宋_GB2312" w:cs="仿宋_GB2312"/>
          <w:color w:val="000000" w:themeColor="text1"/>
          <w:sz w:val="32"/>
          <w:szCs w:val="3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2YWZlMGEyYWQxZjA5ZTZhMDJiMTJkMGViYzFkZmUifQ=="/>
  </w:docVars>
  <w:rsids>
    <w:rsidRoot w:val="00EA00B3"/>
    <w:rsid w:val="00907517"/>
    <w:rsid w:val="00B51690"/>
    <w:rsid w:val="00EA00B3"/>
    <w:rsid w:val="00F13DA5"/>
    <w:rsid w:val="13C3447C"/>
    <w:rsid w:val="3FC32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3"/>
    <w:semiHidden/>
    <w:unhideWhenUsed/>
    <w:qFormat/>
    <w:uiPriority w:val="99"/>
    <w:pPr>
      <w:ind w:firstLine="420" w:firstLineChars="200"/>
    </w:pPr>
  </w:style>
  <w:style w:type="paragraph" w:styleId="3">
    <w:name w:val="Body Text Indent"/>
    <w:basedOn w:val="1"/>
    <w:link w:val="12"/>
    <w:semiHidden/>
    <w:unhideWhenUsed/>
    <w:uiPriority w:val="99"/>
    <w:pPr>
      <w:spacing w:after="120"/>
      <w:ind w:left="420" w:leftChars="200"/>
    </w:p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character" w:customStyle="1" w:styleId="10">
    <w:name w:val="页眉 字符"/>
    <w:basedOn w:val="8"/>
    <w:link w:val="5"/>
    <w:uiPriority w:val="99"/>
    <w:rPr>
      <w:sz w:val="18"/>
      <w:szCs w:val="18"/>
    </w:rPr>
  </w:style>
  <w:style w:type="character" w:customStyle="1" w:styleId="11">
    <w:name w:val="页脚 字符"/>
    <w:basedOn w:val="8"/>
    <w:link w:val="4"/>
    <w:uiPriority w:val="99"/>
    <w:rPr>
      <w:sz w:val="18"/>
      <w:szCs w:val="18"/>
    </w:rPr>
  </w:style>
  <w:style w:type="character" w:customStyle="1" w:styleId="12">
    <w:name w:val="正文文本缩进 字符"/>
    <w:basedOn w:val="8"/>
    <w:link w:val="3"/>
    <w:semiHidden/>
    <w:uiPriority w:val="99"/>
    <w:rPr>
      <w:szCs w:val="24"/>
    </w:rPr>
  </w:style>
  <w:style w:type="character" w:customStyle="1" w:styleId="13">
    <w:name w:val="正文首行缩进 2 字符"/>
    <w:basedOn w:val="12"/>
    <w:link w:val="2"/>
    <w:semiHidden/>
    <w:uiPriority w:val="99"/>
    <w:rPr>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291</Words>
  <Characters>1665</Characters>
  <Lines>13</Lines>
  <Paragraphs>3</Paragraphs>
  <TotalTime>1</TotalTime>
  <ScaleCrop>false</ScaleCrop>
  <LinksUpToDate>false</LinksUpToDate>
  <CharactersWithSpaces>1953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2024-02-05T03:01:00Z</dcterms:created>
  <dc:creator>QuickPC</dc:creator>
  <cp:lastModifiedBy>郑怡玲</cp:lastModifiedBy>
  <dcterms:modified xsi:type="dcterms:W3CDTF">2024-02-05T08:34:19Z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229C6533A8CE49FC957FC66F690E309F_13</vt:lpwstr>
  </property>
</Properties>
</file>